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D12D5" w14:textId="798953DD" w:rsidR="006C6633" w:rsidRPr="007F1610" w:rsidRDefault="006C6633" w:rsidP="006C6633">
      <w:pPr>
        <w:rPr>
          <w:rFonts w:ascii="Arial" w:hAnsi="Arial" w:cs="Arial"/>
          <w:sz w:val="24"/>
          <w:szCs w:val="24"/>
        </w:rPr>
      </w:pPr>
      <w:bookmarkStart w:id="0" w:name="_GoBack"/>
      <w:r w:rsidRPr="007F1610">
        <w:rPr>
          <w:rFonts w:ascii="Arial" w:hAnsi="Arial" w:cs="Arial"/>
          <w:sz w:val="24"/>
          <w:szCs w:val="24"/>
        </w:rPr>
        <w:t>How to Practice Self-Hypnosis with Meditation</w:t>
      </w:r>
    </w:p>
    <w:p w14:paraId="246345CA" w14:textId="2B04026C" w:rsidR="00015A1C" w:rsidRPr="007F1610" w:rsidRDefault="007A4CA4" w:rsidP="006C6633">
      <w:pPr>
        <w:rPr>
          <w:rFonts w:ascii="Arial" w:hAnsi="Arial" w:cs="Arial"/>
          <w:sz w:val="24"/>
          <w:szCs w:val="24"/>
        </w:rPr>
      </w:pPr>
      <w:r w:rsidRPr="007F1610">
        <w:rPr>
          <w:rFonts w:ascii="Arial" w:hAnsi="Arial" w:cs="Arial"/>
          <w:sz w:val="24"/>
          <w:szCs w:val="24"/>
        </w:rPr>
        <w:t>Self-hypnosis and meditation are often confused by being the same thing, and while they are actually separate practices, you can definitely combine them for even more relaxation and self-awareness. Here are some things to know about doing self-hypnosis with your meditation sessions.</w:t>
      </w:r>
    </w:p>
    <w:p w14:paraId="53DDBBBB" w14:textId="6679E60D" w:rsidR="007A4CA4" w:rsidRPr="007F1610" w:rsidRDefault="005A7C2C" w:rsidP="006C6633">
      <w:pPr>
        <w:rPr>
          <w:rFonts w:ascii="Arial" w:hAnsi="Arial" w:cs="Arial"/>
          <w:b/>
          <w:sz w:val="24"/>
          <w:szCs w:val="24"/>
        </w:rPr>
      </w:pPr>
      <w:r w:rsidRPr="007F1610">
        <w:rPr>
          <w:rFonts w:ascii="Arial" w:hAnsi="Arial" w:cs="Arial"/>
          <w:b/>
          <w:sz w:val="24"/>
          <w:szCs w:val="24"/>
        </w:rPr>
        <w:t>What is Self-Hypnosis?</w:t>
      </w:r>
    </w:p>
    <w:p w14:paraId="6D7B72FC" w14:textId="6335C223" w:rsidR="00FB50A1" w:rsidRPr="007F1610" w:rsidRDefault="00FB50A1" w:rsidP="006C6633">
      <w:pPr>
        <w:rPr>
          <w:rFonts w:ascii="Arial" w:hAnsi="Arial" w:cs="Arial"/>
          <w:sz w:val="24"/>
          <w:szCs w:val="24"/>
        </w:rPr>
      </w:pPr>
      <w:r w:rsidRPr="007F1610">
        <w:rPr>
          <w:rFonts w:ascii="Arial" w:hAnsi="Arial" w:cs="Arial"/>
          <w:sz w:val="24"/>
          <w:szCs w:val="24"/>
        </w:rPr>
        <w:t xml:space="preserve">Let’s start with the basics – explaining what self-hypnosis is. You are probably already aware of the basics of meditation and how it works, plus the main benefits. But self-hypnosis is a little different. </w:t>
      </w:r>
      <w:r w:rsidR="00211F20" w:rsidRPr="007F1610">
        <w:rPr>
          <w:rFonts w:ascii="Arial" w:hAnsi="Arial" w:cs="Arial"/>
          <w:sz w:val="24"/>
          <w:szCs w:val="24"/>
        </w:rPr>
        <w:t xml:space="preserve">Self-hypnosis is a state of self-awareness where you are guiding your thoughts and feelings one specific direction. </w:t>
      </w:r>
      <w:r w:rsidR="00FE5966" w:rsidRPr="007F1610">
        <w:rPr>
          <w:rFonts w:ascii="Arial" w:hAnsi="Arial" w:cs="Arial"/>
          <w:sz w:val="24"/>
          <w:szCs w:val="24"/>
        </w:rPr>
        <w:t>You are giving yourself suggestions for how to feel or what to imagine in your mind and really immersing yourself in these visions. This often includes getting into an extremely relaxed state first and using breathing techniques and other methods often used during meditation and mindfulness practices as well.</w:t>
      </w:r>
    </w:p>
    <w:p w14:paraId="3F648185" w14:textId="0E8F4976" w:rsidR="005A7C2C" w:rsidRPr="007F1610" w:rsidRDefault="005A7C2C" w:rsidP="006C6633">
      <w:pPr>
        <w:rPr>
          <w:rFonts w:ascii="Arial" w:hAnsi="Arial" w:cs="Arial"/>
          <w:b/>
          <w:sz w:val="24"/>
          <w:szCs w:val="24"/>
        </w:rPr>
      </w:pPr>
      <w:r w:rsidRPr="007F1610">
        <w:rPr>
          <w:rFonts w:ascii="Arial" w:hAnsi="Arial" w:cs="Arial"/>
          <w:b/>
          <w:sz w:val="24"/>
          <w:szCs w:val="24"/>
        </w:rPr>
        <w:t>How to do it with Meditation?</w:t>
      </w:r>
    </w:p>
    <w:p w14:paraId="2A01F668" w14:textId="22365EA1" w:rsidR="00AE0ED7" w:rsidRPr="007F1610" w:rsidRDefault="00AE0ED7" w:rsidP="006C6633">
      <w:pPr>
        <w:rPr>
          <w:rFonts w:ascii="Arial" w:hAnsi="Arial" w:cs="Arial"/>
          <w:sz w:val="24"/>
          <w:szCs w:val="24"/>
        </w:rPr>
      </w:pPr>
      <w:r w:rsidRPr="007F1610">
        <w:rPr>
          <w:rFonts w:ascii="Arial" w:hAnsi="Arial" w:cs="Arial"/>
          <w:sz w:val="24"/>
          <w:szCs w:val="24"/>
        </w:rPr>
        <w:t>Now for combining self-hypnosis and meditation. One thing to remember is that you should not learn both of these at the same time. Meditation is best to be learned first as an important skill, then start incorporating more of the self-hypnosis practices. The good news is that they both begin in the same way. You find a good place where it is quiet and free of distractions, dedicating at least 10-15 minutes to this practice. You start with your deep breathing exercises, close your eyes, and focus only on your breath.</w:t>
      </w:r>
    </w:p>
    <w:p w14:paraId="15907971" w14:textId="1B2CF2A3" w:rsidR="00EF779E" w:rsidRPr="007F1610" w:rsidRDefault="007A417A" w:rsidP="006C6633">
      <w:pPr>
        <w:rPr>
          <w:rFonts w:ascii="Arial" w:hAnsi="Arial" w:cs="Arial"/>
          <w:sz w:val="24"/>
          <w:szCs w:val="24"/>
        </w:rPr>
      </w:pPr>
      <w:r w:rsidRPr="007F1610">
        <w:rPr>
          <w:rFonts w:ascii="Arial" w:hAnsi="Arial" w:cs="Arial"/>
          <w:sz w:val="24"/>
          <w:szCs w:val="24"/>
        </w:rPr>
        <w:t>When you begin adding in self-hypnosis, there will be a few different stages, including the induction stage of meditating, followed by the changing stage. This is where you are guiding your thoughts and feelings to a specific place</w:t>
      </w:r>
      <w:r w:rsidR="009E0879" w:rsidRPr="007F1610">
        <w:rPr>
          <w:rFonts w:ascii="Arial" w:hAnsi="Arial" w:cs="Arial"/>
          <w:sz w:val="24"/>
          <w:szCs w:val="24"/>
        </w:rPr>
        <w:t>, followed by the exit stage when you return back to your surroundings.</w:t>
      </w:r>
    </w:p>
    <w:p w14:paraId="14DD4DBE" w14:textId="43A4F73F" w:rsidR="005A7C2C" w:rsidRPr="007F1610" w:rsidRDefault="00911F8B" w:rsidP="006C6633">
      <w:pPr>
        <w:rPr>
          <w:rFonts w:ascii="Arial" w:hAnsi="Arial" w:cs="Arial"/>
          <w:b/>
          <w:sz w:val="24"/>
          <w:szCs w:val="24"/>
        </w:rPr>
      </w:pPr>
      <w:r w:rsidRPr="007F1610">
        <w:rPr>
          <w:rFonts w:ascii="Arial" w:hAnsi="Arial" w:cs="Arial"/>
          <w:b/>
          <w:sz w:val="24"/>
          <w:szCs w:val="24"/>
        </w:rPr>
        <w:t xml:space="preserve">More Tips for Self-Hypnosis with </w:t>
      </w:r>
      <w:r w:rsidR="003D10AD" w:rsidRPr="007F1610">
        <w:rPr>
          <w:rFonts w:ascii="Arial" w:hAnsi="Arial" w:cs="Arial"/>
          <w:b/>
          <w:sz w:val="24"/>
          <w:szCs w:val="24"/>
        </w:rPr>
        <w:t>M</w:t>
      </w:r>
      <w:r w:rsidRPr="007F1610">
        <w:rPr>
          <w:rFonts w:ascii="Arial" w:hAnsi="Arial" w:cs="Arial"/>
          <w:b/>
          <w:sz w:val="24"/>
          <w:szCs w:val="24"/>
        </w:rPr>
        <w:t>editation</w:t>
      </w:r>
    </w:p>
    <w:p w14:paraId="2AAE10AB" w14:textId="5FB1B95F" w:rsidR="009123A3" w:rsidRPr="007F1610" w:rsidRDefault="009123A3" w:rsidP="006C6633">
      <w:pPr>
        <w:rPr>
          <w:rFonts w:ascii="Arial" w:hAnsi="Arial" w:cs="Arial"/>
          <w:sz w:val="24"/>
          <w:szCs w:val="24"/>
        </w:rPr>
      </w:pPr>
      <w:r w:rsidRPr="007F1610">
        <w:rPr>
          <w:rFonts w:ascii="Arial" w:hAnsi="Arial" w:cs="Arial"/>
          <w:sz w:val="24"/>
          <w:szCs w:val="24"/>
        </w:rPr>
        <w:t>Still unsure of how to do both self-hypnosis and meditation? Here are a few more tips:</w:t>
      </w:r>
    </w:p>
    <w:p w14:paraId="40216846" w14:textId="41652F4E" w:rsidR="009123A3" w:rsidRPr="007F1610" w:rsidRDefault="009123A3" w:rsidP="006C6633">
      <w:pPr>
        <w:rPr>
          <w:rFonts w:ascii="Arial" w:hAnsi="Arial" w:cs="Arial"/>
          <w:sz w:val="24"/>
          <w:szCs w:val="24"/>
        </w:rPr>
      </w:pPr>
      <w:r w:rsidRPr="007F1610">
        <w:rPr>
          <w:rFonts w:ascii="Arial" w:hAnsi="Arial" w:cs="Arial"/>
          <w:b/>
          <w:sz w:val="24"/>
          <w:szCs w:val="24"/>
        </w:rPr>
        <w:t>Don’t force what you feel or experience during hypnosis</w:t>
      </w:r>
      <w:r w:rsidRPr="007F1610">
        <w:rPr>
          <w:rFonts w:ascii="Arial" w:hAnsi="Arial" w:cs="Arial"/>
          <w:sz w:val="24"/>
          <w:szCs w:val="24"/>
        </w:rPr>
        <w:t xml:space="preserve"> – </w:t>
      </w:r>
      <w:r w:rsidR="009D3CE9" w:rsidRPr="007F1610">
        <w:rPr>
          <w:rFonts w:ascii="Arial" w:hAnsi="Arial" w:cs="Arial"/>
          <w:sz w:val="24"/>
          <w:szCs w:val="24"/>
        </w:rPr>
        <w:t xml:space="preserve">The thought that you can experience or feel anything in the world through self-hypnosis and meditation is often from reports by other people or something you see in movies and television. While you might experience similar things, it should not be forced. You are encouraging certain things during hypnosis, but you might see or feel something completely different from another person. </w:t>
      </w:r>
    </w:p>
    <w:p w14:paraId="529A491A" w14:textId="5A16B1F2" w:rsidR="006C6633" w:rsidRPr="007F1610" w:rsidRDefault="009D3CE9">
      <w:pPr>
        <w:rPr>
          <w:rFonts w:ascii="Arial" w:hAnsi="Arial" w:cs="Arial"/>
          <w:sz w:val="24"/>
          <w:szCs w:val="24"/>
        </w:rPr>
      </w:pPr>
      <w:r w:rsidRPr="007F1610">
        <w:rPr>
          <w:rFonts w:ascii="Arial" w:hAnsi="Arial" w:cs="Arial"/>
          <w:b/>
          <w:sz w:val="24"/>
          <w:szCs w:val="24"/>
        </w:rPr>
        <w:t>Don’t replace meditation with hypnosis</w:t>
      </w:r>
      <w:r w:rsidRPr="007F1610">
        <w:rPr>
          <w:rFonts w:ascii="Arial" w:hAnsi="Arial" w:cs="Arial"/>
          <w:sz w:val="24"/>
          <w:szCs w:val="24"/>
        </w:rPr>
        <w:t xml:space="preserve"> – </w:t>
      </w:r>
      <w:r w:rsidR="00715780" w:rsidRPr="007F1610">
        <w:rPr>
          <w:rFonts w:ascii="Arial" w:hAnsi="Arial" w:cs="Arial"/>
          <w:sz w:val="24"/>
          <w:szCs w:val="24"/>
        </w:rPr>
        <w:t xml:space="preserve">It is important that you also continue your regular meditation practice without involving self-hypnosis sessions. Meditation is the core of what is going to help you find clarity, </w:t>
      </w:r>
      <w:proofErr w:type="spellStart"/>
      <w:r w:rsidR="00715780" w:rsidRPr="007F1610">
        <w:rPr>
          <w:rFonts w:ascii="Arial" w:hAnsi="Arial" w:cs="Arial"/>
          <w:sz w:val="24"/>
          <w:szCs w:val="24"/>
        </w:rPr>
        <w:t>self awareness</w:t>
      </w:r>
      <w:proofErr w:type="spellEnd"/>
      <w:r w:rsidR="00715780" w:rsidRPr="007F1610">
        <w:rPr>
          <w:rFonts w:ascii="Arial" w:hAnsi="Arial" w:cs="Arial"/>
          <w:sz w:val="24"/>
          <w:szCs w:val="24"/>
        </w:rPr>
        <w:t>, and improve your overall wellness.</w:t>
      </w:r>
      <w:r w:rsidRPr="007F1610">
        <w:rPr>
          <w:rFonts w:ascii="Arial" w:hAnsi="Arial" w:cs="Arial"/>
          <w:sz w:val="24"/>
          <w:szCs w:val="24"/>
        </w:rPr>
        <w:t xml:space="preserve"> </w:t>
      </w:r>
      <w:bookmarkEnd w:id="0"/>
    </w:p>
    <w:sectPr w:rsidR="006C6633" w:rsidRPr="007F16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6413DB"/>
    <w:multiLevelType w:val="multilevel"/>
    <w:tmpl w:val="EB002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6130BD7"/>
    <w:multiLevelType w:val="multilevel"/>
    <w:tmpl w:val="D8467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633"/>
    <w:rsid w:val="00015A1C"/>
    <w:rsid w:val="000E58B6"/>
    <w:rsid w:val="00211F20"/>
    <w:rsid w:val="003D10AD"/>
    <w:rsid w:val="00507F60"/>
    <w:rsid w:val="005A7C2C"/>
    <w:rsid w:val="006C6633"/>
    <w:rsid w:val="00715780"/>
    <w:rsid w:val="007A417A"/>
    <w:rsid w:val="007A4CA4"/>
    <w:rsid w:val="007F1610"/>
    <w:rsid w:val="00911F8B"/>
    <w:rsid w:val="009123A3"/>
    <w:rsid w:val="009D3CE9"/>
    <w:rsid w:val="009E0879"/>
    <w:rsid w:val="00A23696"/>
    <w:rsid w:val="00AE0ED7"/>
    <w:rsid w:val="00B34F68"/>
    <w:rsid w:val="00EF779E"/>
    <w:rsid w:val="00FB50A1"/>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4B8C9"/>
  <w15:chartTrackingRefBased/>
  <w15:docId w15:val="{5C7A5419-F821-4ED8-BBD3-41563492B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633"/>
  </w:style>
  <w:style w:type="paragraph" w:styleId="Heading3">
    <w:name w:val="heading 3"/>
    <w:basedOn w:val="Normal"/>
    <w:link w:val="Heading3Char"/>
    <w:uiPriority w:val="9"/>
    <w:qFormat/>
    <w:rsid w:val="006C663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C663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C663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C6633"/>
    <w:rPr>
      <w:b/>
      <w:bCs/>
    </w:rPr>
  </w:style>
  <w:style w:type="character" w:styleId="Emphasis">
    <w:name w:val="Emphasis"/>
    <w:basedOn w:val="DefaultParagraphFont"/>
    <w:uiPriority w:val="20"/>
    <w:qFormat/>
    <w:rsid w:val="006C66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930051">
      <w:bodyDiv w:val="1"/>
      <w:marLeft w:val="0"/>
      <w:marRight w:val="0"/>
      <w:marTop w:val="0"/>
      <w:marBottom w:val="0"/>
      <w:divBdr>
        <w:top w:val="none" w:sz="0" w:space="0" w:color="auto"/>
        <w:left w:val="none" w:sz="0" w:space="0" w:color="auto"/>
        <w:bottom w:val="none" w:sz="0" w:space="0" w:color="auto"/>
        <w:right w:val="none" w:sz="0" w:space="0" w:color="auto"/>
      </w:divBdr>
    </w:div>
    <w:div w:id="1978796306">
      <w:bodyDiv w:val="1"/>
      <w:marLeft w:val="0"/>
      <w:marRight w:val="0"/>
      <w:marTop w:val="0"/>
      <w:marBottom w:val="0"/>
      <w:divBdr>
        <w:top w:val="none" w:sz="0" w:space="0" w:color="auto"/>
        <w:left w:val="none" w:sz="0" w:space="0" w:color="auto"/>
        <w:bottom w:val="none" w:sz="0" w:space="0" w:color="auto"/>
        <w:right w:val="none" w:sz="0" w:space="0" w:color="auto"/>
      </w:divBdr>
    </w:div>
    <w:div w:id="201171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401</Words>
  <Characters>2289</Characters>
  <Application>Microsoft Office Word</Application>
  <DocSecurity>0</DocSecurity>
  <Lines>19</Lines>
  <Paragraphs>5</Paragraphs>
  <ScaleCrop>false</ScaleCrop>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2018-06-01T18:16:00Z</dcterms:created>
  <dcterms:modified xsi:type="dcterms:W3CDTF">2018-06-03T18:18:00Z</dcterms:modified>
</cp:coreProperties>
</file>